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1A3" w:rsidRPr="00405CAC" w:rsidRDefault="00251603" w:rsidP="00735265">
      <w:pPr>
        <w:tabs>
          <w:tab w:val="left" w:pos="5670"/>
        </w:tabs>
        <w:jc w:val="right"/>
        <w:rPr>
          <w:rFonts w:asciiTheme="minorHAnsi" w:hAnsiTheme="minorHAnsi" w:cs="Arial"/>
          <w:b/>
        </w:rPr>
      </w:pPr>
      <w:r w:rsidRPr="00405CAC">
        <w:rPr>
          <w:rFonts w:asciiTheme="minorHAnsi" w:hAnsiTheme="minorHAnsi" w:cs="Arial"/>
          <w:b/>
        </w:rPr>
        <w:t>Приложение № 1 к Уведомлению</w:t>
      </w:r>
    </w:p>
    <w:p w:rsidR="002C6E04" w:rsidRDefault="002C6E04" w:rsidP="000C45E4">
      <w:pPr>
        <w:spacing w:line="360" w:lineRule="auto"/>
        <w:ind w:left="4961" w:firstLine="709"/>
        <w:jc w:val="right"/>
        <w:rPr>
          <w:rFonts w:asciiTheme="minorHAnsi" w:hAnsiTheme="minorHAnsi" w:cs="Arial"/>
          <w:i/>
        </w:rPr>
      </w:pPr>
    </w:p>
    <w:p w:rsidR="000C45E4" w:rsidRPr="000C45E4" w:rsidRDefault="000C45E4" w:rsidP="000C45E4">
      <w:pPr>
        <w:spacing w:line="360" w:lineRule="auto"/>
        <w:ind w:left="4961" w:firstLine="709"/>
        <w:jc w:val="right"/>
        <w:rPr>
          <w:rFonts w:asciiTheme="minorHAnsi" w:hAnsiTheme="minorHAnsi" w:cs="Arial"/>
          <w:i/>
        </w:rPr>
      </w:pPr>
      <w:r w:rsidRPr="000C45E4">
        <w:rPr>
          <w:rFonts w:asciiTheme="minorHAnsi" w:hAnsiTheme="minorHAnsi" w:cs="Arial"/>
          <w:i/>
        </w:rPr>
        <w:t>Приложение №11</w:t>
      </w:r>
    </w:p>
    <w:p w:rsidR="000C45E4" w:rsidRPr="00405CAC" w:rsidRDefault="000C45E4" w:rsidP="000C45E4">
      <w:pPr>
        <w:pStyle w:val="ac"/>
        <w:spacing w:after="0"/>
        <w:jc w:val="right"/>
        <w:rPr>
          <w:rFonts w:asciiTheme="minorHAnsi" w:hAnsiTheme="minorHAnsi" w:cs="Arial"/>
          <w:i/>
        </w:rPr>
      </w:pPr>
      <w:r w:rsidRPr="00405CAC">
        <w:rPr>
          <w:rFonts w:asciiTheme="minorHAnsi" w:hAnsiTheme="minorHAnsi" w:cs="Arial"/>
          <w:i/>
        </w:rPr>
        <w:t xml:space="preserve">к договору на оказание взаимных трансфер-агентских услуг № ТА-008/20 </w:t>
      </w:r>
    </w:p>
    <w:p w:rsidR="000C45E4" w:rsidRPr="00405CAC" w:rsidRDefault="000C45E4" w:rsidP="000C45E4">
      <w:pPr>
        <w:pStyle w:val="ac"/>
        <w:spacing w:after="0"/>
        <w:jc w:val="right"/>
        <w:rPr>
          <w:rFonts w:asciiTheme="minorHAnsi" w:hAnsiTheme="minorHAnsi" w:cs="Arial"/>
          <w:i/>
        </w:rPr>
      </w:pPr>
      <w:r w:rsidRPr="00405CAC">
        <w:rPr>
          <w:rFonts w:asciiTheme="minorHAnsi" w:hAnsiTheme="minorHAnsi" w:cs="Arial"/>
          <w:i/>
        </w:rPr>
        <w:t>в редакции Дополнительного соглашения №1 от «30» июня 2020 г.</w:t>
      </w:r>
    </w:p>
    <w:p w:rsidR="000C45E4" w:rsidRDefault="000C45E4" w:rsidP="00B30591">
      <w:pPr>
        <w:tabs>
          <w:tab w:val="left" w:pos="5670"/>
        </w:tabs>
        <w:jc w:val="right"/>
        <w:rPr>
          <w:rFonts w:asciiTheme="minorHAnsi" w:hAnsiTheme="minorHAnsi" w:cs="Arial"/>
          <w:b/>
          <w:i/>
        </w:rPr>
      </w:pPr>
    </w:p>
    <w:p w:rsidR="00B30591" w:rsidRDefault="00B30591" w:rsidP="00B30591">
      <w:pPr>
        <w:rPr>
          <w:b/>
        </w:rPr>
      </w:pPr>
    </w:p>
    <w:p w:rsidR="00B30591" w:rsidRDefault="00B30591" w:rsidP="00B30591">
      <w:pPr>
        <w:rPr>
          <w:b/>
        </w:rPr>
      </w:pPr>
    </w:p>
    <w:p w:rsidR="00B30591" w:rsidRPr="00B30591" w:rsidRDefault="00B30591" w:rsidP="00B30591">
      <w:pPr>
        <w:keepNext/>
        <w:keepLines/>
        <w:spacing w:before="480" w:line="360" w:lineRule="auto"/>
        <w:jc w:val="center"/>
        <w:outlineLvl w:val="0"/>
        <w:rPr>
          <w:b/>
        </w:rPr>
      </w:pPr>
      <w:r>
        <w:rPr>
          <w:b/>
        </w:rPr>
        <w:t>Данные Стороны 3</w:t>
      </w:r>
      <w:r w:rsidRPr="00B30591">
        <w:rPr>
          <w:b/>
        </w:rPr>
        <w:t xml:space="preserve"> для оперативного взаимодействия</w:t>
      </w:r>
    </w:p>
    <w:tbl>
      <w:tblPr>
        <w:tblW w:w="90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4"/>
        <w:gridCol w:w="6746"/>
      </w:tblGrid>
      <w:tr w:rsidR="00360005" w:rsidTr="00360005">
        <w:trPr>
          <w:trHeight w:val="311"/>
          <w:jc w:val="center"/>
        </w:trPr>
        <w:tc>
          <w:tcPr>
            <w:tcW w:w="22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005" w:rsidRDefault="00360005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rPr>
                <w:b/>
                <w:bCs/>
              </w:rPr>
              <w:t>Акционерное общество «Независимая регистраторская компания Р.О.С.Т.»</w:t>
            </w:r>
          </w:p>
        </w:tc>
        <w:tc>
          <w:tcPr>
            <w:tcW w:w="67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005" w:rsidRDefault="00360005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Тел. (495) 780-73-63 доб.3231</w:t>
            </w:r>
          </w:p>
          <w:p w:rsidR="00360005" w:rsidRDefault="00360005"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mail</w:t>
            </w:r>
            <w:r>
              <w:t>: u.sadovskaya@rrost.ru</w:t>
            </w:r>
          </w:p>
          <w:p w:rsidR="00360005" w:rsidRDefault="00360005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ФИО контактного лица:</w:t>
            </w:r>
            <w:r>
              <w:rPr>
                <w:color w:val="1F497D"/>
              </w:rPr>
              <w:t xml:space="preserve"> </w:t>
            </w:r>
            <w:r>
              <w:t>Садовская Юлия Валерьевна</w:t>
            </w:r>
          </w:p>
        </w:tc>
      </w:tr>
      <w:tr w:rsidR="00360005" w:rsidTr="00360005">
        <w:trPr>
          <w:trHeight w:val="311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0005" w:rsidRDefault="00360005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</w:p>
        </w:tc>
        <w:tc>
          <w:tcPr>
            <w:tcW w:w="6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005" w:rsidRDefault="00360005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Тел. (495) 780-73-63 доб.3125</w:t>
            </w:r>
          </w:p>
          <w:p w:rsidR="00360005" w:rsidRDefault="00360005"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mail</w:t>
            </w:r>
            <w:r>
              <w:t xml:space="preserve">: </w:t>
            </w:r>
            <w:hyperlink r:id="rId7" w:history="1">
              <w:r w:rsidRPr="00360005">
                <w:t>a.kitun@rrost.ru</w:t>
              </w:r>
            </w:hyperlink>
          </w:p>
          <w:p w:rsidR="00360005" w:rsidRDefault="00360005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ФИО контактного лица:</w:t>
            </w:r>
            <w:r>
              <w:rPr>
                <w:color w:val="1F497D"/>
              </w:rPr>
              <w:t xml:space="preserve"> </w:t>
            </w:r>
            <w:r>
              <w:rPr>
                <w:color w:val="000000"/>
              </w:rPr>
              <w:t>Китун Анна Владимировна</w:t>
            </w:r>
          </w:p>
        </w:tc>
      </w:tr>
      <w:tr w:rsidR="00360005" w:rsidTr="00360005">
        <w:trPr>
          <w:trHeight w:val="311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0005" w:rsidRDefault="00360005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</w:p>
        </w:tc>
        <w:tc>
          <w:tcPr>
            <w:tcW w:w="6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005" w:rsidRDefault="00360005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Тел. (495) 780-73-63 доб.3719</w:t>
            </w:r>
          </w:p>
          <w:p w:rsidR="00360005" w:rsidRDefault="00360005"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mail</w:t>
            </w:r>
            <w:r>
              <w:t xml:space="preserve">: </w:t>
            </w:r>
            <w:hyperlink r:id="rId8" w:history="1">
              <w:r w:rsidRPr="00360005">
                <w:t>n.berozashvili@rrost.ru</w:t>
              </w:r>
            </w:hyperlink>
          </w:p>
          <w:p w:rsidR="00360005" w:rsidRDefault="00360005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ФИО контактного лица:</w:t>
            </w:r>
            <w:r>
              <w:rPr>
                <w:color w:val="1F497D"/>
              </w:rPr>
              <w:t xml:space="preserve"> </w:t>
            </w:r>
            <w:r>
              <w:rPr>
                <w:color w:val="000000"/>
              </w:rPr>
              <w:t xml:space="preserve">Берозашвили Нина </w:t>
            </w:r>
            <w:proofErr w:type="spellStart"/>
            <w:r>
              <w:rPr>
                <w:color w:val="000000"/>
              </w:rPr>
              <w:t>Амирановна</w:t>
            </w:r>
            <w:proofErr w:type="spellEnd"/>
          </w:p>
        </w:tc>
      </w:tr>
    </w:tbl>
    <w:p w:rsidR="00B30591" w:rsidRDefault="00B30591" w:rsidP="00B30591">
      <w:pPr>
        <w:rPr>
          <w:b/>
        </w:rPr>
      </w:pPr>
    </w:p>
    <w:p w:rsidR="00360005" w:rsidRDefault="00360005" w:rsidP="00B30591">
      <w:pPr>
        <w:rPr>
          <w:b/>
        </w:rPr>
      </w:pPr>
    </w:p>
    <w:p w:rsidR="00360005" w:rsidRDefault="00360005" w:rsidP="00B30591">
      <w:pPr>
        <w:rPr>
          <w:b/>
        </w:rPr>
      </w:pPr>
    </w:p>
    <w:p w:rsidR="00360005" w:rsidRDefault="00360005" w:rsidP="00B30591">
      <w:pPr>
        <w:rPr>
          <w:b/>
        </w:rPr>
      </w:pPr>
    </w:p>
    <w:p w:rsidR="00734F68" w:rsidRDefault="00734F68" w:rsidP="00B30591">
      <w:pPr>
        <w:rPr>
          <w:b/>
        </w:rPr>
      </w:pPr>
    </w:p>
    <w:p w:rsidR="00734F68" w:rsidRDefault="00734F68" w:rsidP="00B30591">
      <w:pPr>
        <w:rPr>
          <w:b/>
        </w:rPr>
      </w:pPr>
    </w:p>
    <w:p w:rsidR="00734F68" w:rsidRDefault="00734F68" w:rsidP="00B30591">
      <w:pPr>
        <w:rPr>
          <w:b/>
        </w:rPr>
      </w:pPr>
    </w:p>
    <w:p w:rsidR="000C45E4" w:rsidRDefault="000C45E4" w:rsidP="00B30591">
      <w:pPr>
        <w:rPr>
          <w:b/>
        </w:rPr>
      </w:pPr>
      <w:bookmarkStart w:id="0" w:name="_GoBack"/>
      <w:bookmarkEnd w:id="0"/>
    </w:p>
    <w:p w:rsidR="00405CAC" w:rsidRDefault="00405CAC" w:rsidP="00405CAC">
      <w:pPr>
        <w:spacing w:line="276" w:lineRule="auto"/>
        <w:jc w:val="both"/>
        <w:rPr>
          <w:rFonts w:ascii="Tahoma" w:hAnsi="Tahoma" w:cs="Tahoma"/>
          <w:i/>
          <w:sz w:val="18"/>
          <w:szCs w:val="18"/>
        </w:rPr>
      </w:pPr>
      <w:r w:rsidRPr="00A2741F">
        <w:rPr>
          <w:rFonts w:asciiTheme="minorHAnsi" w:hAnsiTheme="minorHAnsi" w:cstheme="minorHAnsi"/>
          <w:i/>
          <w:sz w:val="20"/>
          <w:szCs w:val="20"/>
        </w:rPr>
        <w:t>Настоящее Приложение к  Договору совершено  в электронной форме и подписано  квалифицированной электронной подписью лица, имеющего право действовать без доверенности от имени соответствующей Стороны, и заверенному печатью Стороны</w:t>
      </w:r>
      <w:r>
        <w:rPr>
          <w:rFonts w:asciiTheme="minorHAnsi" w:hAnsiTheme="minorHAnsi" w:cstheme="minorHAnsi"/>
          <w:i/>
          <w:sz w:val="20"/>
          <w:szCs w:val="20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>(статья 6 Федерального закона от 06 апреля 2011 г. № 63-ФЗ «Об электронной подписи»).</w:t>
      </w:r>
    </w:p>
    <w:p w:rsidR="000C45E4" w:rsidRPr="00804492" w:rsidRDefault="000C45E4" w:rsidP="00B30591">
      <w:pPr>
        <w:rPr>
          <w:b/>
        </w:rPr>
      </w:pPr>
    </w:p>
    <w:p w:rsidR="00B30591" w:rsidRPr="00804492" w:rsidRDefault="00B30591" w:rsidP="00B30591">
      <w:pPr>
        <w:rPr>
          <w:b/>
        </w:rPr>
      </w:pPr>
    </w:p>
    <w:p w:rsidR="00B30591" w:rsidRPr="00804492" w:rsidRDefault="00B30591" w:rsidP="00B30591">
      <w:pPr>
        <w:tabs>
          <w:tab w:val="left" w:pos="5670"/>
        </w:tabs>
        <w:jc w:val="right"/>
        <w:rPr>
          <w:b/>
        </w:rPr>
      </w:pPr>
    </w:p>
    <w:sectPr w:rsidR="00B30591" w:rsidRPr="00804492" w:rsidSect="000C45E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2666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921BD2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A333A70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A8C2DBB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267425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B21938"/>
    <w:multiLevelType w:val="hybridMultilevel"/>
    <w:tmpl w:val="FC4A5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D2F95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5E42704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5742B59"/>
    <w:multiLevelType w:val="hybridMultilevel"/>
    <w:tmpl w:val="85FEF50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69346A"/>
    <w:multiLevelType w:val="hybridMultilevel"/>
    <w:tmpl w:val="FF1A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5"/>
  </w:num>
  <w:num w:numId="8">
    <w:abstractNumId w:val="1"/>
  </w:num>
  <w:num w:numId="9">
    <w:abstractNumId w:val="1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265"/>
    <w:rsid w:val="00003FB8"/>
    <w:rsid w:val="0001179E"/>
    <w:rsid w:val="00014EE6"/>
    <w:rsid w:val="0001611A"/>
    <w:rsid w:val="000176F6"/>
    <w:rsid w:val="000177D5"/>
    <w:rsid w:val="000271AD"/>
    <w:rsid w:val="00030297"/>
    <w:rsid w:val="0005772B"/>
    <w:rsid w:val="00061238"/>
    <w:rsid w:val="00062B86"/>
    <w:rsid w:val="00066AB4"/>
    <w:rsid w:val="00083A63"/>
    <w:rsid w:val="00086494"/>
    <w:rsid w:val="000931A3"/>
    <w:rsid w:val="000B0AB5"/>
    <w:rsid w:val="000C45E4"/>
    <w:rsid w:val="000C6A1D"/>
    <w:rsid w:val="000E2C2B"/>
    <w:rsid w:val="000F5B25"/>
    <w:rsid w:val="000F7DB7"/>
    <w:rsid w:val="00104327"/>
    <w:rsid w:val="00106BE4"/>
    <w:rsid w:val="00111A11"/>
    <w:rsid w:val="00124A8E"/>
    <w:rsid w:val="0013018E"/>
    <w:rsid w:val="00137139"/>
    <w:rsid w:val="00140973"/>
    <w:rsid w:val="00146235"/>
    <w:rsid w:val="00147105"/>
    <w:rsid w:val="001604A7"/>
    <w:rsid w:val="00163D36"/>
    <w:rsid w:val="00180D5C"/>
    <w:rsid w:val="00183665"/>
    <w:rsid w:val="00184BF3"/>
    <w:rsid w:val="00186310"/>
    <w:rsid w:val="00195FC8"/>
    <w:rsid w:val="001A25BF"/>
    <w:rsid w:val="001A3D09"/>
    <w:rsid w:val="001B0E51"/>
    <w:rsid w:val="001B35D1"/>
    <w:rsid w:val="001C2860"/>
    <w:rsid w:val="001D01E6"/>
    <w:rsid w:val="001D12C2"/>
    <w:rsid w:val="001D2438"/>
    <w:rsid w:val="001E05E7"/>
    <w:rsid w:val="001E3D5C"/>
    <w:rsid w:val="001E3D80"/>
    <w:rsid w:val="001E440B"/>
    <w:rsid w:val="00205249"/>
    <w:rsid w:val="002250BF"/>
    <w:rsid w:val="0023592E"/>
    <w:rsid w:val="0024038D"/>
    <w:rsid w:val="002404B0"/>
    <w:rsid w:val="00246230"/>
    <w:rsid w:val="00251603"/>
    <w:rsid w:val="00271163"/>
    <w:rsid w:val="002843AE"/>
    <w:rsid w:val="00293FFC"/>
    <w:rsid w:val="002A1298"/>
    <w:rsid w:val="002B48B5"/>
    <w:rsid w:val="002B5DCA"/>
    <w:rsid w:val="002C6E04"/>
    <w:rsid w:val="002D19A0"/>
    <w:rsid w:val="002D5379"/>
    <w:rsid w:val="002D5EFE"/>
    <w:rsid w:val="002D7498"/>
    <w:rsid w:val="002E196B"/>
    <w:rsid w:val="002E76A8"/>
    <w:rsid w:val="002F2958"/>
    <w:rsid w:val="00322B34"/>
    <w:rsid w:val="0032640F"/>
    <w:rsid w:val="003370ED"/>
    <w:rsid w:val="00353BBC"/>
    <w:rsid w:val="0035499C"/>
    <w:rsid w:val="00360005"/>
    <w:rsid w:val="00364220"/>
    <w:rsid w:val="003671BF"/>
    <w:rsid w:val="00387C29"/>
    <w:rsid w:val="003910A2"/>
    <w:rsid w:val="003B2E88"/>
    <w:rsid w:val="003D4CA1"/>
    <w:rsid w:val="003E7BAA"/>
    <w:rsid w:val="003F04FC"/>
    <w:rsid w:val="004033F3"/>
    <w:rsid w:val="00404E62"/>
    <w:rsid w:val="00405CAC"/>
    <w:rsid w:val="00417A44"/>
    <w:rsid w:val="0042084C"/>
    <w:rsid w:val="00423A68"/>
    <w:rsid w:val="00430C1C"/>
    <w:rsid w:val="00451830"/>
    <w:rsid w:val="00453A9A"/>
    <w:rsid w:val="0045556D"/>
    <w:rsid w:val="004718B3"/>
    <w:rsid w:val="0047218A"/>
    <w:rsid w:val="00477000"/>
    <w:rsid w:val="004A6519"/>
    <w:rsid w:val="004A6FC9"/>
    <w:rsid w:val="004C7CB3"/>
    <w:rsid w:val="004E40DE"/>
    <w:rsid w:val="004E6667"/>
    <w:rsid w:val="004F042B"/>
    <w:rsid w:val="004F1063"/>
    <w:rsid w:val="004F5EDD"/>
    <w:rsid w:val="00502D95"/>
    <w:rsid w:val="00525163"/>
    <w:rsid w:val="00534F3F"/>
    <w:rsid w:val="00537DF0"/>
    <w:rsid w:val="005416B0"/>
    <w:rsid w:val="005457E9"/>
    <w:rsid w:val="00546FC5"/>
    <w:rsid w:val="005577BB"/>
    <w:rsid w:val="00562CD2"/>
    <w:rsid w:val="005704C1"/>
    <w:rsid w:val="00570AF3"/>
    <w:rsid w:val="00571054"/>
    <w:rsid w:val="00582139"/>
    <w:rsid w:val="005833A5"/>
    <w:rsid w:val="00590802"/>
    <w:rsid w:val="00595767"/>
    <w:rsid w:val="00596B25"/>
    <w:rsid w:val="005A618B"/>
    <w:rsid w:val="005A6401"/>
    <w:rsid w:val="005C40FF"/>
    <w:rsid w:val="005C72AE"/>
    <w:rsid w:val="005D0FE1"/>
    <w:rsid w:val="005E26F5"/>
    <w:rsid w:val="005E3DB3"/>
    <w:rsid w:val="005E57EC"/>
    <w:rsid w:val="005E64B2"/>
    <w:rsid w:val="005E6C76"/>
    <w:rsid w:val="00600968"/>
    <w:rsid w:val="006053B9"/>
    <w:rsid w:val="00617C76"/>
    <w:rsid w:val="00623B75"/>
    <w:rsid w:val="00637CE2"/>
    <w:rsid w:val="0064619D"/>
    <w:rsid w:val="00656787"/>
    <w:rsid w:val="006623F4"/>
    <w:rsid w:val="00662989"/>
    <w:rsid w:val="00674707"/>
    <w:rsid w:val="006753BD"/>
    <w:rsid w:val="00683D7E"/>
    <w:rsid w:val="00684BFA"/>
    <w:rsid w:val="00685609"/>
    <w:rsid w:val="00694FA0"/>
    <w:rsid w:val="006A02AC"/>
    <w:rsid w:val="006D1296"/>
    <w:rsid w:val="006D454E"/>
    <w:rsid w:val="006E6637"/>
    <w:rsid w:val="006F3CA4"/>
    <w:rsid w:val="006F4F83"/>
    <w:rsid w:val="006F7374"/>
    <w:rsid w:val="00707557"/>
    <w:rsid w:val="00710DBD"/>
    <w:rsid w:val="00722781"/>
    <w:rsid w:val="00723720"/>
    <w:rsid w:val="00727D0C"/>
    <w:rsid w:val="0073293B"/>
    <w:rsid w:val="00734F68"/>
    <w:rsid w:val="00735265"/>
    <w:rsid w:val="0074637E"/>
    <w:rsid w:val="007542B3"/>
    <w:rsid w:val="00762ED2"/>
    <w:rsid w:val="00777C4B"/>
    <w:rsid w:val="007A021B"/>
    <w:rsid w:val="007A15CA"/>
    <w:rsid w:val="007A16AE"/>
    <w:rsid w:val="007A214B"/>
    <w:rsid w:val="007A4EE8"/>
    <w:rsid w:val="007B13FB"/>
    <w:rsid w:val="007E4647"/>
    <w:rsid w:val="007E5F81"/>
    <w:rsid w:val="00800879"/>
    <w:rsid w:val="00804492"/>
    <w:rsid w:val="00814A7B"/>
    <w:rsid w:val="008214BD"/>
    <w:rsid w:val="00822DB8"/>
    <w:rsid w:val="00825158"/>
    <w:rsid w:val="00830583"/>
    <w:rsid w:val="00831850"/>
    <w:rsid w:val="00843A4D"/>
    <w:rsid w:val="00861516"/>
    <w:rsid w:val="008735CE"/>
    <w:rsid w:val="00884BCD"/>
    <w:rsid w:val="00890526"/>
    <w:rsid w:val="008A06F3"/>
    <w:rsid w:val="008A5B26"/>
    <w:rsid w:val="008C6555"/>
    <w:rsid w:val="008C6F70"/>
    <w:rsid w:val="008E3DF0"/>
    <w:rsid w:val="008E6569"/>
    <w:rsid w:val="008E78AF"/>
    <w:rsid w:val="008F557C"/>
    <w:rsid w:val="00900B33"/>
    <w:rsid w:val="00905A20"/>
    <w:rsid w:val="00915D10"/>
    <w:rsid w:val="00925FB5"/>
    <w:rsid w:val="0093040B"/>
    <w:rsid w:val="009347C0"/>
    <w:rsid w:val="00940ED6"/>
    <w:rsid w:val="009829F2"/>
    <w:rsid w:val="009C0B45"/>
    <w:rsid w:val="009C4E5B"/>
    <w:rsid w:val="009F2194"/>
    <w:rsid w:val="009F45E2"/>
    <w:rsid w:val="00A3259C"/>
    <w:rsid w:val="00A448EE"/>
    <w:rsid w:val="00A6406B"/>
    <w:rsid w:val="00A6539F"/>
    <w:rsid w:val="00A67A88"/>
    <w:rsid w:val="00A8728B"/>
    <w:rsid w:val="00A965D0"/>
    <w:rsid w:val="00AA614D"/>
    <w:rsid w:val="00AB10DD"/>
    <w:rsid w:val="00AB7A15"/>
    <w:rsid w:val="00AC6224"/>
    <w:rsid w:val="00AE5F2D"/>
    <w:rsid w:val="00AF24FF"/>
    <w:rsid w:val="00AF3B96"/>
    <w:rsid w:val="00B059FE"/>
    <w:rsid w:val="00B10DF2"/>
    <w:rsid w:val="00B2306C"/>
    <w:rsid w:val="00B30591"/>
    <w:rsid w:val="00B53626"/>
    <w:rsid w:val="00B542DE"/>
    <w:rsid w:val="00B663B9"/>
    <w:rsid w:val="00B6657C"/>
    <w:rsid w:val="00B70659"/>
    <w:rsid w:val="00B80333"/>
    <w:rsid w:val="00B87ADB"/>
    <w:rsid w:val="00BA669F"/>
    <w:rsid w:val="00BB6920"/>
    <w:rsid w:val="00BD6C71"/>
    <w:rsid w:val="00BE34B7"/>
    <w:rsid w:val="00BE7551"/>
    <w:rsid w:val="00BF0BE3"/>
    <w:rsid w:val="00C079A4"/>
    <w:rsid w:val="00C14CA9"/>
    <w:rsid w:val="00C27B9E"/>
    <w:rsid w:val="00C30299"/>
    <w:rsid w:val="00C31E79"/>
    <w:rsid w:val="00C5246B"/>
    <w:rsid w:val="00C5562B"/>
    <w:rsid w:val="00C70927"/>
    <w:rsid w:val="00C727F4"/>
    <w:rsid w:val="00C83BB1"/>
    <w:rsid w:val="00CA0785"/>
    <w:rsid w:val="00CA1B35"/>
    <w:rsid w:val="00CA3959"/>
    <w:rsid w:val="00CA4068"/>
    <w:rsid w:val="00CA40CD"/>
    <w:rsid w:val="00CB38F6"/>
    <w:rsid w:val="00CB3E3A"/>
    <w:rsid w:val="00CC0A10"/>
    <w:rsid w:val="00CC3521"/>
    <w:rsid w:val="00CC4623"/>
    <w:rsid w:val="00CD6C10"/>
    <w:rsid w:val="00CE55E0"/>
    <w:rsid w:val="00CE64E0"/>
    <w:rsid w:val="00CF28A6"/>
    <w:rsid w:val="00CF7EBB"/>
    <w:rsid w:val="00D04267"/>
    <w:rsid w:val="00D15CCB"/>
    <w:rsid w:val="00D26659"/>
    <w:rsid w:val="00D27385"/>
    <w:rsid w:val="00D4494C"/>
    <w:rsid w:val="00D55350"/>
    <w:rsid w:val="00D57197"/>
    <w:rsid w:val="00D6170F"/>
    <w:rsid w:val="00D72C46"/>
    <w:rsid w:val="00D73B62"/>
    <w:rsid w:val="00D80336"/>
    <w:rsid w:val="00D945F5"/>
    <w:rsid w:val="00DA26CD"/>
    <w:rsid w:val="00DA74D2"/>
    <w:rsid w:val="00DC0267"/>
    <w:rsid w:val="00DC2C94"/>
    <w:rsid w:val="00DD2523"/>
    <w:rsid w:val="00DD6D2C"/>
    <w:rsid w:val="00DD7735"/>
    <w:rsid w:val="00DE1E72"/>
    <w:rsid w:val="00DF2769"/>
    <w:rsid w:val="00DF582E"/>
    <w:rsid w:val="00DF7639"/>
    <w:rsid w:val="00E12D0B"/>
    <w:rsid w:val="00E14BDC"/>
    <w:rsid w:val="00E4020B"/>
    <w:rsid w:val="00E4039D"/>
    <w:rsid w:val="00E46C3D"/>
    <w:rsid w:val="00E47396"/>
    <w:rsid w:val="00E54EAC"/>
    <w:rsid w:val="00E574A1"/>
    <w:rsid w:val="00E8497D"/>
    <w:rsid w:val="00EC1812"/>
    <w:rsid w:val="00EC39F6"/>
    <w:rsid w:val="00ED4946"/>
    <w:rsid w:val="00EF1C14"/>
    <w:rsid w:val="00EF376F"/>
    <w:rsid w:val="00EF68AE"/>
    <w:rsid w:val="00EF6B53"/>
    <w:rsid w:val="00F151DA"/>
    <w:rsid w:val="00F31049"/>
    <w:rsid w:val="00F320AF"/>
    <w:rsid w:val="00F40BCC"/>
    <w:rsid w:val="00F421AB"/>
    <w:rsid w:val="00F746C0"/>
    <w:rsid w:val="00F81A50"/>
    <w:rsid w:val="00F82408"/>
    <w:rsid w:val="00F91FF3"/>
    <w:rsid w:val="00FB0E0B"/>
    <w:rsid w:val="00FB31C2"/>
    <w:rsid w:val="00FB3BBF"/>
    <w:rsid w:val="00FC3BB3"/>
    <w:rsid w:val="00FC609A"/>
    <w:rsid w:val="00FC6399"/>
    <w:rsid w:val="00FD17EB"/>
    <w:rsid w:val="00FD59BC"/>
    <w:rsid w:val="00FE2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0E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35265"/>
    <w:pPr>
      <w:keepNext/>
      <w:ind w:firstLine="567"/>
      <w:jc w:val="center"/>
      <w:outlineLvl w:val="0"/>
    </w:pPr>
    <w:rPr>
      <w:rFonts w:ascii="Peterburg" w:hAnsi="Peterburg"/>
      <w:b/>
      <w:sz w:val="22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5577B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735265"/>
    <w:rPr>
      <w:rFonts w:ascii="Peterburg" w:hAnsi="Peterburg"/>
      <w:b/>
      <w:sz w:val="22"/>
      <w:lang w:val="ru-RU" w:eastAsia="ru-RU" w:bidi="ar-SA"/>
    </w:rPr>
  </w:style>
  <w:style w:type="paragraph" w:customStyle="1" w:styleId="Normal1">
    <w:name w:val="Normal1"/>
    <w:rsid w:val="00735265"/>
    <w:pPr>
      <w:widowControl w:val="0"/>
    </w:pPr>
  </w:style>
  <w:style w:type="character" w:styleId="a3">
    <w:name w:val="Hyperlink"/>
    <w:uiPriority w:val="99"/>
    <w:rsid w:val="00735265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7352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735265"/>
    <w:rPr>
      <w:rFonts w:ascii="Courier New" w:hAnsi="Courier New" w:cs="Courier New"/>
      <w:lang w:val="ru-RU" w:eastAsia="ru-RU" w:bidi="ar-SA"/>
    </w:rPr>
  </w:style>
  <w:style w:type="paragraph" w:styleId="a4">
    <w:name w:val="Balloon Text"/>
    <w:basedOn w:val="a"/>
    <w:semiHidden/>
    <w:rsid w:val="00CF7EBB"/>
    <w:pPr>
      <w:widowControl w:val="0"/>
    </w:pPr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rsid w:val="00DD7735"/>
    <w:rPr>
      <w:sz w:val="16"/>
      <w:szCs w:val="16"/>
    </w:rPr>
  </w:style>
  <w:style w:type="paragraph" w:styleId="a6">
    <w:name w:val="annotation text"/>
    <w:basedOn w:val="a"/>
    <w:link w:val="a7"/>
    <w:rsid w:val="00DD7735"/>
    <w:pPr>
      <w:widowControl w:val="0"/>
    </w:pPr>
    <w:rPr>
      <w:rFonts w:ascii="Baltica" w:hAnsi="Baltica"/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DD7735"/>
    <w:rPr>
      <w:rFonts w:ascii="Baltica" w:hAnsi="Baltica"/>
    </w:rPr>
  </w:style>
  <w:style w:type="paragraph" w:styleId="a8">
    <w:name w:val="annotation subject"/>
    <w:basedOn w:val="a6"/>
    <w:next w:val="a6"/>
    <w:link w:val="a9"/>
    <w:rsid w:val="00DD7735"/>
    <w:rPr>
      <w:b/>
      <w:bCs/>
    </w:rPr>
  </w:style>
  <w:style w:type="character" w:customStyle="1" w:styleId="a9">
    <w:name w:val="Тема примечания Знак"/>
    <w:basedOn w:val="a7"/>
    <w:link w:val="a8"/>
    <w:rsid w:val="00DD7735"/>
    <w:rPr>
      <w:rFonts w:ascii="Baltica" w:hAnsi="Baltica"/>
      <w:b/>
      <w:bCs/>
    </w:rPr>
  </w:style>
  <w:style w:type="paragraph" w:customStyle="1" w:styleId="Iauiue1">
    <w:name w:val="Iau?iue1"/>
    <w:rsid w:val="001C2860"/>
    <w:pPr>
      <w:suppressAutoHyphens/>
      <w:jc w:val="both"/>
    </w:pPr>
    <w:rPr>
      <w:rFonts w:eastAsia="Arial"/>
      <w:sz w:val="24"/>
      <w:szCs w:val="24"/>
      <w:lang w:eastAsia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E12D0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3370ED"/>
  </w:style>
  <w:style w:type="character" w:customStyle="1" w:styleId="text--blue">
    <w:name w:val="text--blue"/>
    <w:basedOn w:val="a0"/>
    <w:rsid w:val="003370ED"/>
  </w:style>
  <w:style w:type="paragraph" w:styleId="aa">
    <w:name w:val="List Paragraph"/>
    <w:basedOn w:val="a"/>
    <w:uiPriority w:val="34"/>
    <w:qFormat/>
    <w:rsid w:val="000F7DB7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5577B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b">
    <w:name w:val="Strong"/>
    <w:basedOn w:val="a0"/>
    <w:uiPriority w:val="22"/>
    <w:qFormat/>
    <w:rsid w:val="005577BB"/>
    <w:rPr>
      <w:b/>
      <w:bCs/>
    </w:rPr>
  </w:style>
  <w:style w:type="paragraph" w:styleId="ac">
    <w:name w:val="Body Text Indent"/>
    <w:basedOn w:val="a"/>
    <w:link w:val="ad"/>
    <w:uiPriority w:val="99"/>
    <w:rsid w:val="000C45E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0C45E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0E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35265"/>
    <w:pPr>
      <w:keepNext/>
      <w:ind w:firstLine="567"/>
      <w:jc w:val="center"/>
      <w:outlineLvl w:val="0"/>
    </w:pPr>
    <w:rPr>
      <w:rFonts w:ascii="Peterburg" w:hAnsi="Peterburg"/>
      <w:b/>
      <w:sz w:val="22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5577B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735265"/>
    <w:rPr>
      <w:rFonts w:ascii="Peterburg" w:hAnsi="Peterburg"/>
      <w:b/>
      <w:sz w:val="22"/>
      <w:lang w:val="ru-RU" w:eastAsia="ru-RU" w:bidi="ar-SA"/>
    </w:rPr>
  </w:style>
  <w:style w:type="paragraph" w:customStyle="1" w:styleId="Normal1">
    <w:name w:val="Normal1"/>
    <w:rsid w:val="00735265"/>
    <w:pPr>
      <w:widowControl w:val="0"/>
    </w:pPr>
  </w:style>
  <w:style w:type="character" w:styleId="a3">
    <w:name w:val="Hyperlink"/>
    <w:uiPriority w:val="99"/>
    <w:rsid w:val="00735265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7352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735265"/>
    <w:rPr>
      <w:rFonts w:ascii="Courier New" w:hAnsi="Courier New" w:cs="Courier New"/>
      <w:lang w:val="ru-RU" w:eastAsia="ru-RU" w:bidi="ar-SA"/>
    </w:rPr>
  </w:style>
  <w:style w:type="paragraph" w:styleId="a4">
    <w:name w:val="Balloon Text"/>
    <w:basedOn w:val="a"/>
    <w:semiHidden/>
    <w:rsid w:val="00CF7EBB"/>
    <w:pPr>
      <w:widowControl w:val="0"/>
    </w:pPr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rsid w:val="00DD7735"/>
    <w:rPr>
      <w:sz w:val="16"/>
      <w:szCs w:val="16"/>
    </w:rPr>
  </w:style>
  <w:style w:type="paragraph" w:styleId="a6">
    <w:name w:val="annotation text"/>
    <w:basedOn w:val="a"/>
    <w:link w:val="a7"/>
    <w:rsid w:val="00DD7735"/>
    <w:pPr>
      <w:widowControl w:val="0"/>
    </w:pPr>
    <w:rPr>
      <w:rFonts w:ascii="Baltica" w:hAnsi="Baltica"/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DD7735"/>
    <w:rPr>
      <w:rFonts w:ascii="Baltica" w:hAnsi="Baltica"/>
    </w:rPr>
  </w:style>
  <w:style w:type="paragraph" w:styleId="a8">
    <w:name w:val="annotation subject"/>
    <w:basedOn w:val="a6"/>
    <w:next w:val="a6"/>
    <w:link w:val="a9"/>
    <w:rsid w:val="00DD7735"/>
    <w:rPr>
      <w:b/>
      <w:bCs/>
    </w:rPr>
  </w:style>
  <w:style w:type="character" w:customStyle="1" w:styleId="a9">
    <w:name w:val="Тема примечания Знак"/>
    <w:basedOn w:val="a7"/>
    <w:link w:val="a8"/>
    <w:rsid w:val="00DD7735"/>
    <w:rPr>
      <w:rFonts w:ascii="Baltica" w:hAnsi="Baltica"/>
      <w:b/>
      <w:bCs/>
    </w:rPr>
  </w:style>
  <w:style w:type="paragraph" w:customStyle="1" w:styleId="Iauiue1">
    <w:name w:val="Iau?iue1"/>
    <w:rsid w:val="001C2860"/>
    <w:pPr>
      <w:suppressAutoHyphens/>
      <w:jc w:val="both"/>
    </w:pPr>
    <w:rPr>
      <w:rFonts w:eastAsia="Arial"/>
      <w:sz w:val="24"/>
      <w:szCs w:val="24"/>
      <w:lang w:eastAsia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E12D0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3370ED"/>
  </w:style>
  <w:style w:type="character" w:customStyle="1" w:styleId="text--blue">
    <w:name w:val="text--blue"/>
    <w:basedOn w:val="a0"/>
    <w:rsid w:val="003370ED"/>
  </w:style>
  <w:style w:type="paragraph" w:styleId="aa">
    <w:name w:val="List Paragraph"/>
    <w:basedOn w:val="a"/>
    <w:uiPriority w:val="34"/>
    <w:qFormat/>
    <w:rsid w:val="000F7DB7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5577B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b">
    <w:name w:val="Strong"/>
    <w:basedOn w:val="a0"/>
    <w:uiPriority w:val="22"/>
    <w:qFormat/>
    <w:rsid w:val="005577BB"/>
    <w:rPr>
      <w:b/>
      <w:bCs/>
    </w:rPr>
  </w:style>
  <w:style w:type="paragraph" w:styleId="ac">
    <w:name w:val="Body Text Indent"/>
    <w:basedOn w:val="a"/>
    <w:link w:val="ad"/>
    <w:uiPriority w:val="99"/>
    <w:rsid w:val="000C45E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0C45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4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32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7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05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31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90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09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97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0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.berozashvili@rrost.ru" TargetMode="External"/><Relationship Id="rId3" Type="http://schemas.openxmlformats.org/officeDocument/2006/relationships/styles" Target="styles.xml"/><Relationship Id="rId7" Type="http://schemas.openxmlformats.org/officeDocument/2006/relationships/hyperlink" Target="mailto:a.kitun@rros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63CCA2-F443-4267-957B-A7441F1AD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ОАО ОРК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Safonov</dc:creator>
  <cp:lastModifiedBy>Болдак Эсмира</cp:lastModifiedBy>
  <cp:revision>4</cp:revision>
  <cp:lastPrinted>2020-03-12T14:26:00Z</cp:lastPrinted>
  <dcterms:created xsi:type="dcterms:W3CDTF">2023-03-02T09:29:00Z</dcterms:created>
  <dcterms:modified xsi:type="dcterms:W3CDTF">2023-03-02T09:35:00Z</dcterms:modified>
</cp:coreProperties>
</file>